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238" w:rsidRPr="007E67AE" w:rsidRDefault="00BF2238" w:rsidP="00BF2238">
      <w:pPr>
        <w:spacing w:after="0" w:line="240" w:lineRule="auto"/>
        <w:jc w:val="center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25450" cy="584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238" w:rsidRPr="008416EF" w:rsidRDefault="008416EF" w:rsidP="00BF22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BF2238" w:rsidRPr="007E67AE" w:rsidRDefault="00BF2238" w:rsidP="008416EF">
      <w:pPr>
        <w:keepNext/>
        <w:spacing w:after="0" w:line="240" w:lineRule="auto"/>
        <w:ind w:right="-8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E67AE">
        <w:rPr>
          <w:rFonts w:ascii="Times New Roman" w:hAnsi="Times New Roman" w:cs="Times New Roman"/>
          <w:bCs/>
          <w:sz w:val="28"/>
          <w:szCs w:val="28"/>
        </w:rPr>
        <w:t>РОЗДОЛЬСЬКА СІЛЬСЬКА РАДА</w:t>
      </w:r>
    </w:p>
    <w:p w:rsidR="00BF2238" w:rsidRPr="007E67AE" w:rsidRDefault="008416EF" w:rsidP="008416EF">
      <w:pPr>
        <w:keepNext/>
        <w:spacing w:after="0" w:line="240" w:lineRule="auto"/>
        <w:ind w:right="-8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ВАСИЛІВСЬКОГО </w:t>
      </w:r>
      <w:r w:rsidR="00BF2238" w:rsidRPr="007E67AE">
        <w:rPr>
          <w:rFonts w:ascii="Times New Roman" w:hAnsi="Times New Roman" w:cs="Times New Roman"/>
          <w:bCs/>
          <w:sz w:val="28"/>
          <w:szCs w:val="28"/>
        </w:rPr>
        <w:t xml:space="preserve"> РАЙОНУ ЗАПОРІЗЬКОЇ ОБЛАСТІ</w:t>
      </w:r>
    </w:p>
    <w:p w:rsidR="00BF2238" w:rsidRPr="007E67AE" w:rsidRDefault="008416EF" w:rsidP="008416EF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  <w:bCs/>
          <w:kern w:val="2"/>
          <w:sz w:val="28"/>
          <w:szCs w:val="28"/>
          <w:lang w:bidi="hi-IN"/>
        </w:rPr>
      </w:pPr>
      <w:r>
        <w:rPr>
          <w:rFonts w:ascii="Times New Roman" w:hAnsi="Times New Roman" w:cs="Times New Roman"/>
          <w:bCs/>
          <w:kern w:val="2"/>
          <w:sz w:val="28"/>
          <w:szCs w:val="28"/>
          <w:lang w:val="uk-UA" w:bidi="hi-IN"/>
        </w:rPr>
        <w:t>ВОСЬМОГО</w:t>
      </w:r>
      <w:r w:rsidR="00BF2238" w:rsidRPr="007E67AE">
        <w:rPr>
          <w:rFonts w:ascii="Times New Roman" w:hAnsi="Times New Roman" w:cs="Times New Roman"/>
          <w:bCs/>
          <w:kern w:val="2"/>
          <w:sz w:val="28"/>
          <w:szCs w:val="28"/>
          <w:lang w:bidi="hi-IN"/>
        </w:rPr>
        <w:t xml:space="preserve"> СКЛИКАННЯ</w:t>
      </w:r>
    </w:p>
    <w:p w:rsidR="00BF2238" w:rsidRPr="007E67AE" w:rsidRDefault="008416EF" w:rsidP="008416EF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 xml:space="preserve">ДВАДЦЯТЬ ЧЕТВЕРТА  </w:t>
      </w:r>
      <w:r w:rsidR="00BF2238" w:rsidRPr="007E67AE">
        <w:rPr>
          <w:rFonts w:ascii="Times New Roman" w:hAnsi="Times New Roman" w:cs="Times New Roman"/>
          <w:kern w:val="2"/>
          <w:sz w:val="28"/>
          <w:szCs w:val="28"/>
          <w:lang w:bidi="hi-IN"/>
        </w:rPr>
        <w:t>СЕСІЯ</w:t>
      </w:r>
    </w:p>
    <w:p w:rsidR="00BF2238" w:rsidRPr="007E67AE" w:rsidRDefault="00BF2238" w:rsidP="008416EF">
      <w:pPr>
        <w:keepNext/>
        <w:suppressAutoHyphens/>
        <w:spacing w:after="0" w:line="240" w:lineRule="auto"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bidi="hi-IN"/>
        </w:rPr>
      </w:pPr>
    </w:p>
    <w:p w:rsidR="00BF2238" w:rsidRPr="007E67AE" w:rsidRDefault="00BF2238" w:rsidP="008416EF">
      <w:pPr>
        <w:keepNext/>
        <w:suppressAutoHyphens/>
        <w:spacing w:after="0" w:line="240" w:lineRule="auto"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bidi="hi-IN"/>
        </w:rPr>
      </w:pPr>
      <w:r w:rsidRPr="007E67AE">
        <w:rPr>
          <w:rFonts w:ascii="Times New Roman" w:hAnsi="Times New Roman" w:cs="Times New Roman"/>
          <w:kern w:val="2"/>
          <w:sz w:val="28"/>
          <w:szCs w:val="28"/>
          <w:lang w:bidi="hi-IN"/>
        </w:rPr>
        <w:t>РІШЕННЯ</w:t>
      </w:r>
    </w:p>
    <w:p w:rsidR="00A41EB2" w:rsidRPr="007E67AE" w:rsidRDefault="00A41EB2" w:rsidP="00BF22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238" w:rsidRPr="00DD1EB1" w:rsidRDefault="008416EF" w:rsidP="008416EF">
      <w:pPr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10.02</w:t>
      </w:r>
      <w:r w:rsidR="00BF2238" w:rsidRPr="007E67AE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A41EB2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A41EB2">
        <w:rPr>
          <w:rFonts w:ascii="Times New Roman" w:hAnsi="Times New Roman" w:cs="Times New Roman"/>
          <w:sz w:val="28"/>
          <w:szCs w:val="28"/>
        </w:rPr>
        <w:t>с.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>Роздол</w:t>
      </w:r>
      <w:r w:rsidR="00FD41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BF2238" w:rsidRPr="007E67AE">
        <w:rPr>
          <w:rFonts w:ascii="Times New Roman" w:hAnsi="Times New Roman" w:cs="Times New Roman"/>
          <w:sz w:val="28"/>
          <w:szCs w:val="28"/>
        </w:rPr>
        <w:t>№</w:t>
      </w:r>
      <w:r w:rsidR="00DD1EB1"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:rsidR="00BF2238" w:rsidRDefault="00BF2238" w:rsidP="00BF2238">
      <w:pPr>
        <w:pStyle w:val="a5"/>
        <w:rPr>
          <w:lang w:val="uk-UA"/>
        </w:rPr>
      </w:pPr>
    </w:p>
    <w:p w:rsidR="00A41EB2" w:rsidRDefault="00A41EB2" w:rsidP="00BF2238">
      <w:pPr>
        <w:pStyle w:val="a5"/>
        <w:rPr>
          <w:lang w:val="uk-UA"/>
        </w:rPr>
      </w:pPr>
    </w:p>
    <w:p w:rsidR="00A41EB2" w:rsidRDefault="008416EF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 xml:space="preserve"> Переліку адміністративних</w:t>
      </w:r>
    </w:p>
    <w:p w:rsidR="00A41EB2" w:rsidRDefault="001303E7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BF2238">
        <w:rPr>
          <w:rFonts w:ascii="Times New Roman" w:hAnsi="Times New Roman" w:cs="Times New Roman"/>
          <w:sz w:val="28"/>
          <w:szCs w:val="28"/>
          <w:lang w:val="uk-UA"/>
        </w:rPr>
        <w:t>послуг, як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>і надаються через Центр надання</w:t>
      </w:r>
    </w:p>
    <w:p w:rsidR="001303E7" w:rsidRDefault="001303E7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BF2238">
        <w:rPr>
          <w:rFonts w:ascii="Times New Roman" w:hAnsi="Times New Roman" w:cs="Times New Roman"/>
          <w:sz w:val="28"/>
          <w:szCs w:val="28"/>
          <w:lang w:val="uk-UA"/>
        </w:rPr>
        <w:t>адміністративних послуг у</w:t>
      </w:r>
      <w:r w:rsidR="008416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0503">
        <w:rPr>
          <w:rFonts w:ascii="Times New Roman" w:hAnsi="Times New Roman" w:cs="Times New Roman"/>
          <w:sz w:val="28"/>
          <w:szCs w:val="28"/>
          <w:lang w:val="uk-UA"/>
        </w:rPr>
        <w:t>Роздольській</w:t>
      </w:r>
      <w:proofErr w:type="spellEnd"/>
      <w:r w:rsidR="00170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>ТГ</w:t>
      </w:r>
    </w:p>
    <w:p w:rsidR="00BF2238" w:rsidRDefault="00BF2238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A41EB2" w:rsidRPr="00BF2238" w:rsidRDefault="00A41EB2" w:rsidP="00BF2238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726DC8" w:rsidRDefault="001303E7" w:rsidP="00E069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238">
        <w:rPr>
          <w:rFonts w:ascii="Times New Roman" w:hAnsi="Times New Roman" w:cs="Times New Roman"/>
          <w:sz w:val="28"/>
          <w:szCs w:val="28"/>
          <w:lang w:val="uk-UA"/>
        </w:rPr>
        <w:t xml:space="preserve">           Керуючись законами України «Про місцеве самоврядування в Україні», «Про адміністративні послуги», </w:t>
      </w:r>
      <w:r w:rsidR="00726DC8">
        <w:rPr>
          <w:rFonts w:ascii="Times New Roman" w:hAnsi="Times New Roman" w:cs="Times New Roman"/>
          <w:sz w:val="28"/>
          <w:szCs w:val="28"/>
          <w:lang w:val="uk-UA"/>
        </w:rPr>
        <w:t xml:space="preserve">та розпорядження Кабінету Міністрів України від 18.08.2021 р. № 969-р «Про внесення змін до розпорядження </w:t>
      </w:r>
      <w:r w:rsidRPr="00BF2238">
        <w:rPr>
          <w:rFonts w:ascii="Times New Roman" w:hAnsi="Times New Roman" w:cs="Times New Roman"/>
          <w:sz w:val="28"/>
          <w:szCs w:val="28"/>
          <w:lang w:val="uk-UA"/>
        </w:rPr>
        <w:t>, затвердженим розпорядженням Кабінету Міністрів України ві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>л 16.05.2014 р. №523</w:t>
      </w:r>
      <w:r w:rsidR="00726DC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41EB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26DC8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висновок постійної комісії</w:t>
      </w:r>
      <w:r w:rsidR="00BF22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DC8" w:rsidRPr="00170503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прав людини, законності,  депутатської діяльності і етики, регламенту та соціальної політики</w:t>
      </w:r>
      <w:r w:rsidR="00726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238">
        <w:rPr>
          <w:rFonts w:ascii="Times New Roman" w:hAnsi="Times New Roman" w:cs="Times New Roman"/>
          <w:sz w:val="28"/>
          <w:szCs w:val="28"/>
          <w:lang w:val="uk-UA"/>
        </w:rPr>
        <w:t>Роздольська</w:t>
      </w:r>
      <w:proofErr w:type="spellEnd"/>
      <w:r w:rsidR="00BF223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</w:t>
      </w:r>
      <w:r w:rsidRPr="00BF2238">
        <w:rPr>
          <w:rFonts w:ascii="Times New Roman" w:hAnsi="Times New Roman" w:cs="Times New Roman"/>
          <w:sz w:val="28"/>
          <w:szCs w:val="28"/>
          <w:lang w:val="uk-UA"/>
        </w:rPr>
        <w:t xml:space="preserve"> рада </w:t>
      </w:r>
    </w:p>
    <w:p w:rsidR="001303E7" w:rsidRPr="00BF2238" w:rsidRDefault="001303E7" w:rsidP="00E069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238">
        <w:rPr>
          <w:rFonts w:ascii="Times New Roman" w:hAnsi="Times New Roman" w:cs="Times New Roman"/>
          <w:sz w:val="28"/>
          <w:szCs w:val="28"/>
          <w:lang w:val="uk-UA"/>
        </w:rPr>
        <w:t xml:space="preserve">ВИРІШИЛА: </w:t>
      </w:r>
    </w:p>
    <w:p w:rsidR="005D19B3" w:rsidRPr="00286F7C" w:rsidRDefault="005D19B3" w:rsidP="005D19B3">
      <w:pPr>
        <w:pStyle w:val="a6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86F7C">
        <w:rPr>
          <w:rFonts w:ascii="Times New Roman" w:hAnsi="Times New Roman"/>
          <w:sz w:val="28"/>
          <w:szCs w:val="28"/>
          <w:lang w:val="uk-UA"/>
        </w:rPr>
        <w:t xml:space="preserve">1.Внести зміни до Переліку адміністративних послуг, </w:t>
      </w:r>
      <w:r w:rsidR="00170503">
        <w:rPr>
          <w:rFonts w:ascii="Times New Roman" w:hAnsi="Times New Roman"/>
          <w:sz w:val="28"/>
          <w:szCs w:val="28"/>
          <w:lang w:val="uk-UA"/>
        </w:rPr>
        <w:t xml:space="preserve">затверджені рішенням № 3 від 17.03.2020 року, </w:t>
      </w:r>
      <w:r w:rsidRPr="00286F7C">
        <w:rPr>
          <w:rFonts w:ascii="Times New Roman" w:hAnsi="Times New Roman"/>
          <w:sz w:val="28"/>
          <w:szCs w:val="28"/>
          <w:lang w:val="uk-UA"/>
        </w:rPr>
        <w:t>які надаються через Центр надання адм</w:t>
      </w:r>
      <w:r>
        <w:rPr>
          <w:rFonts w:ascii="Times New Roman" w:hAnsi="Times New Roman"/>
          <w:sz w:val="28"/>
          <w:szCs w:val="28"/>
          <w:lang w:val="uk-UA"/>
        </w:rPr>
        <w:t xml:space="preserve">іністративних послуг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86F7C">
        <w:rPr>
          <w:rFonts w:ascii="Times New Roman" w:hAnsi="Times New Roman"/>
          <w:sz w:val="28"/>
          <w:szCs w:val="28"/>
          <w:lang w:val="uk-UA"/>
        </w:rPr>
        <w:t xml:space="preserve"> сільської ради та викласти його в новій редакції згідно з додатком 1, що додається.</w:t>
      </w:r>
    </w:p>
    <w:p w:rsidR="005D19B3" w:rsidRPr="00286F7C" w:rsidRDefault="005D19B3" w:rsidP="005D19B3">
      <w:pPr>
        <w:pStyle w:val="a6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286F7C">
        <w:rPr>
          <w:rFonts w:ascii="Times New Roman" w:hAnsi="Times New Roman"/>
          <w:sz w:val="28"/>
          <w:szCs w:val="28"/>
          <w:lang w:val="uk-UA"/>
        </w:rPr>
        <w:t>2.</w:t>
      </w:r>
      <w:r w:rsidRPr="00286F7C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Внести зміни до переліку адміністративних послуг, які надаються через віддалені робочі місця адміністраторів Центру надання адм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іністративних послуг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Роздольської</w:t>
      </w:r>
      <w:proofErr w:type="spellEnd"/>
      <w:r w:rsidRPr="00286F7C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сільської ради та викласти його в новій редакції згідно з додатком 2, що додається.</w:t>
      </w:r>
    </w:p>
    <w:p w:rsidR="005D19B3" w:rsidRPr="00170503" w:rsidRDefault="005D19B3" w:rsidP="005D19B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0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3.Відділу «Центр надання адміністративних послуг» </w:t>
      </w:r>
      <w:proofErr w:type="spellStart"/>
      <w:r w:rsidRPr="00170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Роздольської</w:t>
      </w:r>
      <w:proofErr w:type="spellEnd"/>
      <w:r w:rsidRPr="00170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подати оновлені інформаційні та технологічні картки на затвердження сільському голові</w:t>
      </w:r>
    </w:p>
    <w:p w:rsidR="005D19B3" w:rsidRPr="00170503" w:rsidRDefault="005D19B3" w:rsidP="005D19B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17050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</w:t>
      </w:r>
      <w:r w:rsidRPr="00170503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170503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170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70503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70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50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705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0503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170503">
        <w:rPr>
          <w:rFonts w:ascii="Times New Roman" w:hAnsi="Times New Roman" w:cs="Times New Roman"/>
          <w:sz w:val="28"/>
          <w:szCs w:val="28"/>
        </w:rPr>
        <w:t xml:space="preserve"> на </w:t>
      </w:r>
      <w:r w:rsidRPr="001705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сільської ради з питань прав людини, законності,  депутатської діяльності і етики </w:t>
      </w:r>
      <w:r w:rsidR="00170503" w:rsidRPr="00170503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регламенту та соціальної політики</w:t>
      </w:r>
      <w:r w:rsidR="0017050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D19B3" w:rsidRDefault="005D19B3" w:rsidP="00170503">
      <w:pPr>
        <w:tabs>
          <w:tab w:val="left" w:pos="4050"/>
        </w:tabs>
        <w:ind w:left="142"/>
        <w:jc w:val="both"/>
        <w:rPr>
          <w:rFonts w:eastAsia="Times New Roman"/>
          <w:color w:val="000000"/>
          <w:sz w:val="24"/>
          <w:szCs w:val="24"/>
          <w:lang w:val="uk-UA"/>
        </w:rPr>
      </w:pPr>
    </w:p>
    <w:p w:rsidR="00BF2238" w:rsidRDefault="008416EF" w:rsidP="0017050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Сільський голова:                                                          </w:t>
      </w:r>
      <w:r w:rsidR="00170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D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Сергій ПЕРЕДЕРІЙ</w:t>
      </w:r>
    </w:p>
    <w:p w:rsidR="00170503" w:rsidRDefault="00170503" w:rsidP="00E069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41EB2" w:rsidRPr="00A41EB2" w:rsidRDefault="00A41EB2" w:rsidP="00E069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Подала:</w:t>
      </w:r>
      <w:r w:rsidR="00170503">
        <w:rPr>
          <w:rFonts w:ascii="Times New Roman" w:hAnsi="Times New Roman" w:cs="Times New Roman"/>
          <w:sz w:val="24"/>
          <w:szCs w:val="24"/>
          <w:lang w:val="uk-UA"/>
        </w:rPr>
        <w:t xml:space="preserve"> Олена МЕЛЬНИК</w:t>
      </w:r>
    </w:p>
    <w:sectPr w:rsidR="00A41EB2" w:rsidRPr="00A41EB2" w:rsidSect="00170503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3E7"/>
    <w:rsid w:val="001303E7"/>
    <w:rsid w:val="00170503"/>
    <w:rsid w:val="00295449"/>
    <w:rsid w:val="003B7592"/>
    <w:rsid w:val="004C7BA5"/>
    <w:rsid w:val="004F4E50"/>
    <w:rsid w:val="005D19B3"/>
    <w:rsid w:val="00726DC8"/>
    <w:rsid w:val="008416EF"/>
    <w:rsid w:val="008606CD"/>
    <w:rsid w:val="008A42BF"/>
    <w:rsid w:val="008A7849"/>
    <w:rsid w:val="009048DB"/>
    <w:rsid w:val="00960D90"/>
    <w:rsid w:val="00A41EB2"/>
    <w:rsid w:val="00B90511"/>
    <w:rsid w:val="00BB10D3"/>
    <w:rsid w:val="00BF2238"/>
    <w:rsid w:val="00DD1EB1"/>
    <w:rsid w:val="00E0690D"/>
    <w:rsid w:val="00FD41E9"/>
    <w:rsid w:val="00FF4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23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F2238"/>
    <w:pPr>
      <w:spacing w:after="0" w:line="240" w:lineRule="auto"/>
    </w:pPr>
  </w:style>
  <w:style w:type="paragraph" w:styleId="a6">
    <w:name w:val="Body Text Indent"/>
    <w:basedOn w:val="a"/>
    <w:link w:val="a7"/>
    <w:uiPriority w:val="99"/>
    <w:rsid w:val="005D19B3"/>
    <w:pPr>
      <w:spacing w:after="120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5D19B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2020-03-23T08:36:00Z</cp:lastPrinted>
  <dcterms:created xsi:type="dcterms:W3CDTF">2020-03-17T08:25:00Z</dcterms:created>
  <dcterms:modified xsi:type="dcterms:W3CDTF">2022-02-04T12:07:00Z</dcterms:modified>
</cp:coreProperties>
</file>